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1EE" w:rsidRDefault="009071EE"/>
    <w:p w:rsidR="009071EE" w:rsidRDefault="00985836" w:rsidP="009071E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394.5pt;margin-top:9.3pt;width:353.25pt;height:64.1pt;z-index:251663360" fillcolor="#974706">
            <v:textbox>
              <w:txbxContent>
                <w:p w:rsidR="009071EE" w:rsidRPr="009071EE" w:rsidRDefault="009071EE" w:rsidP="009071EE">
                  <w:pPr>
                    <w:jc w:val="distribute"/>
                    <w:rPr>
                      <w:rFonts w:ascii="叶根友毛笔行书2.0版" w:eastAsia="叶根友毛笔行书2.0版"/>
                      <w:b/>
                      <w:i/>
                      <w:color w:val="FFFFFF"/>
                      <w:sz w:val="56"/>
                      <w:szCs w:val="56"/>
                    </w:rPr>
                  </w:pPr>
                  <w:r w:rsidRPr="009071EE">
                    <w:rPr>
                      <w:rFonts w:ascii="叶根友毛笔行书2.0版" w:eastAsia="叶根友毛笔行书2.0版" w:hint="eastAsia"/>
                      <w:b/>
                      <w:i/>
                      <w:color w:val="FFFFFF"/>
                      <w:sz w:val="56"/>
                      <w:szCs w:val="56"/>
                    </w:rPr>
                    <w:t>万家福广场欢迎您光临！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49.5pt;margin-top:14.2pt;width:327.75pt;height:64.1pt;z-index:251659264" fillcolor="#974706">
            <v:textbox style="mso-next-textbox:#_x0000_s1027">
              <w:txbxContent>
                <w:p w:rsidR="009071EE" w:rsidRPr="009071EE" w:rsidRDefault="009071EE" w:rsidP="009071EE">
                  <w:pPr>
                    <w:jc w:val="distribute"/>
                    <w:rPr>
                      <w:rFonts w:ascii="叶根友毛笔行书2.0版" w:eastAsia="叶根友毛笔行书2.0版"/>
                      <w:b/>
                      <w:i/>
                      <w:color w:val="FFFFFF"/>
                      <w:sz w:val="56"/>
                      <w:szCs w:val="56"/>
                    </w:rPr>
                  </w:pPr>
                  <w:r w:rsidRPr="009071EE">
                    <w:rPr>
                      <w:rFonts w:ascii="叶根友毛笔行书2.0版" w:eastAsia="叶根友毛笔行书2.0版" w:hint="eastAsia"/>
                      <w:b/>
                      <w:i/>
                      <w:color w:val="FFFFFF"/>
                      <w:sz w:val="56"/>
                      <w:szCs w:val="56"/>
                    </w:rPr>
                    <w:t>万家福广场欢迎您光临！</w:t>
                  </w:r>
                </w:p>
              </w:txbxContent>
            </v:textbox>
          </v:shape>
        </w:pict>
      </w:r>
    </w:p>
    <w:p w:rsidR="009071EE" w:rsidRDefault="009071EE" w:rsidP="009071EE">
      <w:pPr>
        <w:tabs>
          <w:tab w:val="left" w:pos="7995"/>
        </w:tabs>
      </w:pPr>
      <w:r>
        <w:tab/>
      </w:r>
    </w:p>
    <w:p w:rsidR="009071EE" w:rsidRPr="009071EE" w:rsidRDefault="009071EE" w:rsidP="009071EE"/>
    <w:p w:rsidR="009071EE" w:rsidRPr="009071EE" w:rsidRDefault="009071EE" w:rsidP="009071EE"/>
    <w:p w:rsidR="009071EE" w:rsidRPr="009071EE" w:rsidRDefault="009071EE" w:rsidP="009071EE"/>
    <w:p w:rsidR="009071EE" w:rsidRPr="009071EE" w:rsidRDefault="00985836" w:rsidP="009071EE"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8" type="#_x0000_t122" style="position:absolute;left:0;text-align:left;margin-left:305.15pt;margin-top:96.9pt;width:275.5pt;height:110.25pt;rotation:90;z-index:251665408" fillcolor="#974706">
            <v:textbox>
              <w:txbxContent>
                <w:p w:rsidR="009071EE" w:rsidRPr="002A0EB7" w:rsidRDefault="009071EE" w:rsidP="009071EE">
                  <w:pPr>
                    <w:jc w:val="center"/>
                    <w:rPr>
                      <w:rFonts w:ascii="叶根友毛笔行书2.0版" w:eastAsia="叶根友毛笔行书2.0版"/>
                      <w:color w:val="FFFFFF"/>
                      <w:sz w:val="72"/>
                    </w:rPr>
                  </w:pPr>
                  <w:r w:rsidRPr="002A0EB7">
                    <w:rPr>
                      <w:rFonts w:ascii="叶根友毛笔行书2.0版" w:eastAsia="叶根友毛笔行书2.0版" w:hint="eastAsia"/>
                      <w:color w:val="FFFFFF"/>
                      <w:sz w:val="72"/>
                    </w:rPr>
                    <w:t>优</w:t>
                  </w:r>
                </w:p>
                <w:p w:rsidR="009071EE" w:rsidRPr="002A0EB7" w:rsidRDefault="009071EE" w:rsidP="009071EE">
                  <w:pPr>
                    <w:jc w:val="center"/>
                    <w:rPr>
                      <w:rFonts w:ascii="叶根友毛笔行书2.0版" w:eastAsia="叶根友毛笔行书2.0版"/>
                      <w:color w:val="FFFFFF"/>
                      <w:sz w:val="72"/>
                    </w:rPr>
                  </w:pPr>
                  <w:r w:rsidRPr="002A0EB7">
                    <w:rPr>
                      <w:rFonts w:ascii="叶根友毛笔行书2.0版" w:eastAsia="叶根友毛笔行书2.0版" w:hint="eastAsia"/>
                      <w:color w:val="FFFFFF"/>
                      <w:sz w:val="72"/>
                    </w:rPr>
                    <w:t>质</w:t>
                  </w:r>
                </w:p>
                <w:p w:rsidR="009071EE" w:rsidRPr="002A0EB7" w:rsidRDefault="009071EE" w:rsidP="009071EE">
                  <w:pPr>
                    <w:jc w:val="center"/>
                    <w:rPr>
                      <w:rFonts w:ascii="叶根友毛笔行书2.0版" w:eastAsia="叶根友毛笔行书2.0版"/>
                      <w:color w:val="FFFFFF"/>
                      <w:sz w:val="72"/>
                    </w:rPr>
                  </w:pPr>
                  <w:r w:rsidRPr="002A0EB7">
                    <w:rPr>
                      <w:rFonts w:ascii="叶根友毛笔行书2.0版" w:eastAsia="叶根友毛笔行书2.0版" w:hint="eastAsia"/>
                      <w:color w:val="FFFFFF"/>
                      <w:sz w:val="72"/>
                    </w:rPr>
                    <w:t>商</w:t>
                  </w:r>
                </w:p>
                <w:p w:rsidR="009071EE" w:rsidRPr="003C29C2" w:rsidRDefault="009071EE" w:rsidP="009071EE">
                  <w:pPr>
                    <w:jc w:val="center"/>
                    <w:rPr>
                      <w:color w:val="FFFFFF"/>
                      <w:sz w:val="96"/>
                    </w:rPr>
                  </w:pPr>
                  <w:r w:rsidRPr="002A0EB7">
                    <w:rPr>
                      <w:rFonts w:ascii="叶根友毛笔行书2.0版" w:eastAsia="叶根友毛笔行书2.0版" w:hint="eastAsia"/>
                      <w:color w:val="FFFFFF"/>
                      <w:sz w:val="72"/>
                    </w:rPr>
                    <w:t>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122" style="position:absolute;left:0;text-align:left;margin-left:-156.95pt;margin-top:106pt;width:283.15pt;height:99.75pt;rotation:90;z-index:251658240" fillcolor="#974706">
            <v:textbox>
              <w:txbxContent>
                <w:p w:rsidR="009071EE" w:rsidRPr="002A0EB7" w:rsidRDefault="009071EE" w:rsidP="009071EE">
                  <w:pPr>
                    <w:rPr>
                      <w:rFonts w:ascii="叶根友毛笔行书2.0版" w:eastAsia="叶根友毛笔行书2.0版"/>
                      <w:color w:val="FFFFFF"/>
                      <w:sz w:val="72"/>
                    </w:rPr>
                  </w:pPr>
                  <w:r w:rsidRPr="002A0EB7">
                    <w:rPr>
                      <w:rFonts w:ascii="叶根友毛笔行书2.0版" w:eastAsia="叶根友毛笔行书2.0版" w:hint="eastAsia"/>
                      <w:color w:val="FFFFFF"/>
                      <w:sz w:val="72"/>
                    </w:rPr>
                    <w:t>优</w:t>
                  </w:r>
                </w:p>
                <w:p w:rsidR="009071EE" w:rsidRPr="002A0EB7" w:rsidRDefault="009071EE" w:rsidP="009071EE">
                  <w:pPr>
                    <w:rPr>
                      <w:rFonts w:ascii="叶根友毛笔行书2.0版" w:eastAsia="叶根友毛笔行书2.0版"/>
                      <w:color w:val="FFFFFF"/>
                      <w:sz w:val="72"/>
                    </w:rPr>
                  </w:pPr>
                  <w:r w:rsidRPr="002A0EB7">
                    <w:rPr>
                      <w:rFonts w:ascii="叶根友毛笔行书2.0版" w:eastAsia="叶根友毛笔行书2.0版" w:hint="eastAsia"/>
                      <w:color w:val="FFFFFF"/>
                      <w:sz w:val="72"/>
                    </w:rPr>
                    <w:t>质</w:t>
                  </w:r>
                </w:p>
                <w:p w:rsidR="009071EE" w:rsidRPr="002A0EB7" w:rsidRDefault="009071EE" w:rsidP="009071EE">
                  <w:pPr>
                    <w:rPr>
                      <w:rFonts w:ascii="叶根友毛笔行书2.0版" w:eastAsia="叶根友毛笔行书2.0版"/>
                      <w:color w:val="FFFFFF"/>
                      <w:sz w:val="72"/>
                    </w:rPr>
                  </w:pPr>
                  <w:r w:rsidRPr="002A0EB7">
                    <w:rPr>
                      <w:rFonts w:ascii="叶根友毛笔行书2.0版" w:eastAsia="叶根友毛笔行书2.0版" w:hint="eastAsia"/>
                      <w:color w:val="FFFFFF"/>
                      <w:sz w:val="72"/>
                    </w:rPr>
                    <w:t>商</w:t>
                  </w:r>
                </w:p>
                <w:p w:rsidR="009071EE" w:rsidRPr="002A0EB7" w:rsidRDefault="009071EE" w:rsidP="009071EE">
                  <w:pPr>
                    <w:rPr>
                      <w:rFonts w:ascii="叶根友毛笔行书2.0版" w:eastAsia="叶根友毛笔行书2.0版"/>
                      <w:color w:val="FFFFFF"/>
                      <w:sz w:val="72"/>
                    </w:rPr>
                  </w:pPr>
                  <w:r w:rsidRPr="002A0EB7">
                    <w:rPr>
                      <w:rFonts w:ascii="叶根友毛笔行书2.0版" w:eastAsia="叶根友毛笔行书2.0版" w:hint="eastAsia"/>
                      <w:color w:val="FFFFFF"/>
                      <w:sz w:val="72"/>
                    </w:rPr>
                    <w:t>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501.75pt;margin-top:14.3pt;width:135.5pt;height:50.1pt;z-index:251664384" strokecolor="white">
            <v:textbox>
              <w:txbxContent>
                <w:p w:rsidR="009071EE" w:rsidRPr="009071EE" w:rsidRDefault="009071EE" w:rsidP="009071EE">
                  <w:pPr>
                    <w:rPr>
                      <w:rFonts w:ascii="宋体" w:hAnsi="宋体"/>
                      <w:b/>
                      <w:sz w:val="56"/>
                      <w:szCs w:val="56"/>
                    </w:rPr>
                  </w:pPr>
                  <w:r w:rsidRPr="009071EE">
                    <w:rPr>
                      <w:rFonts w:ascii="宋体" w:hAnsi="宋体" w:hint="eastAsia"/>
                      <w:b/>
                      <w:sz w:val="56"/>
                      <w:szCs w:val="56"/>
                    </w:rPr>
                    <w:t>散称</w:t>
                  </w:r>
                  <w:r w:rsidR="00534ECC">
                    <w:rPr>
                      <w:rFonts w:ascii="宋体" w:hAnsi="宋体" w:hint="eastAsia"/>
                      <w:b/>
                      <w:sz w:val="56"/>
                      <w:szCs w:val="56"/>
                    </w:rPr>
                    <w:t>系列</w:t>
                  </w:r>
                </w:p>
                <w:p w:rsidR="009071EE" w:rsidRPr="001A4337" w:rsidRDefault="009071EE" w:rsidP="009071EE">
                  <w:pPr>
                    <w:rPr>
                      <w:rFonts w:ascii="宋体" w:hAnsi="宋体"/>
                      <w:b/>
                      <w:sz w:val="72"/>
                    </w:rPr>
                  </w:pPr>
                </w:p>
              </w:txbxContent>
            </v:textbox>
          </v:shape>
        </w:pict>
      </w:r>
    </w:p>
    <w:p w:rsidR="009071EE" w:rsidRPr="009071EE" w:rsidRDefault="00985836" w:rsidP="009071EE">
      <w:r>
        <w:rPr>
          <w:noProof/>
        </w:rPr>
        <w:pict>
          <v:shape id="_x0000_s1029" type="#_x0000_t202" style="position:absolute;left:0;text-align:left;margin-left:56.25pt;margin-top:7.2pt;width:181.5pt;height:52.9pt;z-index:251660288" strokecolor="white">
            <v:textbox>
              <w:txbxContent>
                <w:p w:rsidR="009071EE" w:rsidRPr="009071EE" w:rsidRDefault="009071EE" w:rsidP="009071EE">
                  <w:pPr>
                    <w:rPr>
                      <w:rFonts w:ascii="宋体" w:hAnsi="宋体"/>
                      <w:b/>
                      <w:sz w:val="56"/>
                      <w:szCs w:val="56"/>
                    </w:rPr>
                  </w:pPr>
                  <w:r w:rsidRPr="009071EE">
                    <w:rPr>
                      <w:rFonts w:ascii="宋体" w:hAnsi="宋体" w:hint="eastAsia"/>
                      <w:b/>
                      <w:sz w:val="56"/>
                      <w:szCs w:val="56"/>
                    </w:rPr>
                    <w:t>散称</w:t>
                  </w:r>
                  <w:r w:rsidR="00534ECC">
                    <w:rPr>
                      <w:rFonts w:ascii="宋体" w:hAnsi="宋体" w:hint="eastAsia"/>
                      <w:b/>
                      <w:sz w:val="56"/>
                      <w:szCs w:val="56"/>
                    </w:rPr>
                    <w:t>系列</w:t>
                  </w:r>
                </w:p>
                <w:p w:rsidR="009071EE" w:rsidRPr="009071EE" w:rsidRDefault="009071EE" w:rsidP="009071EE">
                  <w:pPr>
                    <w:rPr>
                      <w:b/>
                      <w:sz w:val="48"/>
                    </w:rPr>
                  </w:pPr>
                </w:p>
                <w:p w:rsidR="009071EE" w:rsidRPr="009071EE" w:rsidRDefault="009071EE" w:rsidP="009071EE">
                  <w:pPr>
                    <w:rPr>
                      <w:b/>
                      <w:sz w:val="48"/>
                    </w:rPr>
                  </w:pPr>
                </w:p>
                <w:p w:rsidR="009071EE" w:rsidRPr="009071EE" w:rsidRDefault="009071EE" w:rsidP="009071EE">
                  <w:pPr>
                    <w:rPr>
                      <w:b/>
                      <w:sz w:val="48"/>
                    </w:rPr>
                  </w:pPr>
                </w:p>
                <w:p w:rsidR="009071EE" w:rsidRPr="009071EE" w:rsidRDefault="009071EE" w:rsidP="009071EE">
                  <w:pPr>
                    <w:rPr>
                      <w:b/>
                      <w:sz w:val="48"/>
                    </w:rPr>
                  </w:pPr>
                </w:p>
              </w:txbxContent>
            </v:textbox>
          </v:shape>
        </w:pict>
      </w:r>
    </w:p>
    <w:p w:rsidR="009071EE" w:rsidRPr="009071EE" w:rsidRDefault="009071EE" w:rsidP="009071EE"/>
    <w:p w:rsidR="009071EE" w:rsidRPr="009071EE" w:rsidRDefault="00985836" w:rsidP="009071EE">
      <w:r>
        <w:rPr>
          <w:noProof/>
        </w:rPr>
        <w:pict>
          <v:shape id="_x0000_s1031" type="#_x0000_t202" style="position:absolute;left:0;text-align:left;margin-left:39.75pt;margin-top:9.75pt;width:243.75pt;height:158.25pt;z-index:251662336" filled="f" stroked="f">
            <v:textbox>
              <w:txbxContent>
                <w:p w:rsidR="009071EE" w:rsidRPr="00C73415" w:rsidRDefault="00534ECC" w:rsidP="009071EE">
                  <w:pPr>
                    <w:rPr>
                      <w:rFonts w:ascii="Arial Black" w:hAnsi="Arial Black"/>
                      <w:sz w:val="260"/>
                      <w:szCs w:val="120"/>
                    </w:rPr>
                  </w:pPr>
                  <w:r>
                    <w:rPr>
                      <w:rFonts w:ascii="Arial Black" w:hAnsi="Arial Black" w:hint="eastAsia"/>
                      <w:sz w:val="260"/>
                      <w:szCs w:val="120"/>
                    </w:rPr>
                    <w:t>9</w:t>
                  </w:r>
                  <w:r w:rsidR="009071EE" w:rsidRPr="00C73415">
                    <w:rPr>
                      <w:rFonts w:ascii="Arial Black" w:hAnsi="Arial Black" w:hint="eastAsia"/>
                      <w:sz w:val="260"/>
                      <w:szCs w:val="120"/>
                    </w:rPr>
                    <w:t>.8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left:0;text-align:left;margin-left:501.75pt;margin-top:9.75pt;width:234.75pt;height:196.5pt;z-index:251667456" filled="f" stroked="f" strokecolor="white">
            <v:textbox>
              <w:txbxContent>
                <w:p w:rsidR="009071EE" w:rsidRPr="00C73415" w:rsidRDefault="00534ECC" w:rsidP="009071EE">
                  <w:pPr>
                    <w:rPr>
                      <w:rFonts w:ascii="Arial Black" w:hAnsi="Arial Black"/>
                      <w:sz w:val="260"/>
                      <w:szCs w:val="240"/>
                    </w:rPr>
                  </w:pPr>
                  <w:r>
                    <w:rPr>
                      <w:rFonts w:ascii="Arial Black" w:hAnsi="Arial Black" w:hint="eastAsia"/>
                      <w:sz w:val="260"/>
                      <w:szCs w:val="240"/>
                    </w:rPr>
                    <w:t>9</w:t>
                  </w:r>
                  <w:r w:rsidR="009071EE" w:rsidRPr="00C73415">
                    <w:rPr>
                      <w:rFonts w:ascii="Arial Black" w:hAnsi="Arial Black" w:hint="eastAsia"/>
                      <w:sz w:val="260"/>
                      <w:szCs w:val="240"/>
                    </w:rPr>
                    <w:t>.8</w:t>
                  </w:r>
                </w:p>
              </w:txbxContent>
            </v:textbox>
          </v:shape>
        </w:pict>
      </w:r>
    </w:p>
    <w:p w:rsidR="009071EE" w:rsidRPr="009071EE" w:rsidRDefault="009071EE" w:rsidP="009071EE"/>
    <w:p w:rsidR="009071EE" w:rsidRPr="009071EE" w:rsidRDefault="009071EE" w:rsidP="009071EE"/>
    <w:p w:rsidR="009071EE" w:rsidRPr="009071EE" w:rsidRDefault="009071EE" w:rsidP="009071EE">
      <w:pPr>
        <w:tabs>
          <w:tab w:val="left" w:pos="9300"/>
          <w:tab w:val="left" w:pos="11625"/>
        </w:tabs>
      </w:pPr>
      <w:r>
        <w:tab/>
      </w:r>
      <w:r>
        <w:tab/>
      </w:r>
    </w:p>
    <w:p w:rsidR="009071EE" w:rsidRPr="009071EE" w:rsidRDefault="009071EE" w:rsidP="009071EE"/>
    <w:p w:rsidR="009071EE" w:rsidRPr="009071EE" w:rsidRDefault="009071EE" w:rsidP="009071EE"/>
    <w:p w:rsidR="009071EE" w:rsidRPr="009071EE" w:rsidRDefault="009071EE" w:rsidP="009071EE"/>
    <w:p w:rsidR="009071EE" w:rsidRPr="009071EE" w:rsidRDefault="009071EE" w:rsidP="009071EE"/>
    <w:p w:rsidR="009071EE" w:rsidRDefault="009071EE" w:rsidP="009071EE"/>
    <w:p w:rsidR="009071EE" w:rsidRDefault="009071EE" w:rsidP="009071EE">
      <w:pPr>
        <w:tabs>
          <w:tab w:val="left" w:pos="7620"/>
        </w:tabs>
      </w:pPr>
      <w:r>
        <w:tab/>
      </w:r>
    </w:p>
    <w:p w:rsidR="009071EE" w:rsidRPr="009071EE" w:rsidRDefault="009071EE" w:rsidP="009071EE"/>
    <w:p w:rsidR="009071EE" w:rsidRDefault="009071EE" w:rsidP="009071EE"/>
    <w:p w:rsidR="00760D43" w:rsidRPr="009071EE" w:rsidRDefault="00985836" w:rsidP="009071EE">
      <w:pPr>
        <w:jc w:val="right"/>
      </w:pPr>
      <w:r>
        <w:rPr>
          <w:noProof/>
        </w:rPr>
        <w:pict>
          <v:shape id="_x0000_s1030" type="#_x0000_t202" style="position:absolute;left:0;text-align:left;margin-left:207.75pt;margin-top:11.55pt;width:93pt;height:56.25pt;z-index:251661312" strokecolor="white">
            <v:textbox>
              <w:txbxContent>
                <w:p w:rsidR="009071EE" w:rsidRPr="009071EE" w:rsidRDefault="009071EE" w:rsidP="009071EE">
                  <w:pPr>
                    <w:rPr>
                      <w:rFonts w:ascii="宋体" w:hAnsi="宋体"/>
                      <w:b/>
                      <w:sz w:val="56"/>
                      <w:szCs w:val="56"/>
                    </w:rPr>
                  </w:pPr>
                  <w:r w:rsidRPr="009071EE">
                    <w:rPr>
                      <w:rFonts w:ascii="宋体" w:hAnsi="宋体" w:hint="eastAsia"/>
                      <w:b/>
                      <w:sz w:val="56"/>
                      <w:szCs w:val="56"/>
                    </w:rPr>
                    <w:t>元/斤</w:t>
                  </w:r>
                </w:p>
                <w:p w:rsidR="009071EE" w:rsidRDefault="009071EE" w:rsidP="009071EE">
                  <w:pPr>
                    <w:rPr>
                      <w:b/>
                      <w:sz w:val="52"/>
                    </w:rPr>
                  </w:pPr>
                </w:p>
                <w:p w:rsidR="009071EE" w:rsidRDefault="009071EE" w:rsidP="009071EE">
                  <w:pPr>
                    <w:rPr>
                      <w:b/>
                      <w:sz w:val="52"/>
                    </w:rPr>
                  </w:pPr>
                </w:p>
                <w:p w:rsidR="009071EE" w:rsidRDefault="009071EE" w:rsidP="009071EE">
                  <w:pPr>
                    <w:rPr>
                      <w:b/>
                      <w:sz w:val="52"/>
                    </w:rPr>
                  </w:pPr>
                </w:p>
                <w:p w:rsidR="009071EE" w:rsidRPr="006B09B1" w:rsidRDefault="009071EE" w:rsidP="009071EE">
                  <w:pPr>
                    <w:rPr>
                      <w:b/>
                      <w:sz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653.25pt;margin-top:19.05pt;width:94.5pt;height:48.75pt;z-index:251666432" stroked="f">
            <v:fill opacity="0"/>
            <v:textbox>
              <w:txbxContent>
                <w:p w:rsidR="009071EE" w:rsidRPr="006B09B1" w:rsidRDefault="009071EE" w:rsidP="009071EE">
                  <w:pPr>
                    <w:rPr>
                      <w:b/>
                      <w:sz w:val="52"/>
                    </w:rPr>
                  </w:pPr>
                  <w:r w:rsidRPr="006B09B1">
                    <w:rPr>
                      <w:rFonts w:hint="eastAsia"/>
                      <w:b/>
                      <w:sz w:val="52"/>
                    </w:rPr>
                    <w:t>元</w:t>
                  </w:r>
                  <w:r w:rsidRPr="006B09B1">
                    <w:rPr>
                      <w:rFonts w:hint="eastAsia"/>
                      <w:b/>
                      <w:sz w:val="52"/>
                    </w:rPr>
                    <w:t>/</w:t>
                  </w:r>
                  <w:r>
                    <w:rPr>
                      <w:rFonts w:hint="eastAsia"/>
                      <w:b/>
                      <w:sz w:val="52"/>
                    </w:rPr>
                    <w:t>斤</w:t>
                  </w:r>
                </w:p>
              </w:txbxContent>
            </v:textbox>
          </v:shape>
        </w:pict>
      </w:r>
    </w:p>
    <w:sectPr w:rsidR="00760D43" w:rsidRPr="009071EE" w:rsidSect="009071E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CC8" w:rsidRDefault="002B1CC8" w:rsidP="008C2494">
      <w:r>
        <w:separator/>
      </w:r>
    </w:p>
  </w:endnote>
  <w:endnote w:type="continuationSeparator" w:id="0">
    <w:p w:rsidR="002B1CC8" w:rsidRDefault="002B1CC8" w:rsidP="008C2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叶根友毛笔行书2.0版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CC8" w:rsidRDefault="002B1CC8" w:rsidP="008C2494">
      <w:r>
        <w:separator/>
      </w:r>
    </w:p>
  </w:footnote>
  <w:footnote w:type="continuationSeparator" w:id="0">
    <w:p w:rsidR="002B1CC8" w:rsidRDefault="002B1CC8" w:rsidP="008C2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1EE"/>
    <w:rsid w:val="000C4544"/>
    <w:rsid w:val="001C5B01"/>
    <w:rsid w:val="002B1CC8"/>
    <w:rsid w:val="00302E1A"/>
    <w:rsid w:val="00534ECC"/>
    <w:rsid w:val="00760D43"/>
    <w:rsid w:val="008C2494"/>
    <w:rsid w:val="009071EE"/>
    <w:rsid w:val="00985836"/>
    <w:rsid w:val="00AA12C7"/>
    <w:rsid w:val="00C73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2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24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24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24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2023-09-22T13:26:00Z</cp:lastPrinted>
  <dcterms:created xsi:type="dcterms:W3CDTF">2023-09-22T12:40:00Z</dcterms:created>
  <dcterms:modified xsi:type="dcterms:W3CDTF">2023-09-22T13:28:00Z</dcterms:modified>
</cp:coreProperties>
</file>